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184"/>
        <w:gridCol w:w="5174"/>
      </w:tblGrid>
      <w:tr w:rsidR="003B2650" w:rsidRPr="00DD5A8A" w14:paraId="638881EA" w14:textId="77777777" w:rsidTr="00895581">
        <w:tc>
          <w:tcPr>
            <w:tcW w:w="10790" w:type="dxa"/>
            <w:gridSpan w:val="2"/>
          </w:tcPr>
          <w:p w14:paraId="60C43DEC" w14:textId="6CE96CC4" w:rsidR="003B2650" w:rsidRPr="00DD5A8A" w:rsidRDefault="003B2650">
            <w:pPr>
              <w:rPr>
                <w:rFonts w:asciiTheme="majorBidi" w:hAnsiTheme="majorBidi" w:cstheme="majorBidi"/>
              </w:rPr>
            </w:pPr>
            <w:r w:rsidRPr="00DD5A8A">
              <w:rPr>
                <w:rFonts w:asciiTheme="majorBidi" w:hAnsiTheme="majorBidi" w:cstheme="majorBidi"/>
                <w:sz w:val="24"/>
                <w:szCs w:val="24"/>
              </w:rPr>
              <w:t>Structural crack propagation of the building main column and beams at basement</w:t>
            </w:r>
          </w:p>
        </w:tc>
      </w:tr>
      <w:tr w:rsidR="000752DE" w:rsidRPr="00DD5A8A" w14:paraId="0C1A60B5" w14:textId="77777777" w:rsidTr="0048539C">
        <w:tc>
          <w:tcPr>
            <w:tcW w:w="5401" w:type="dxa"/>
          </w:tcPr>
          <w:p w14:paraId="06ECDF87" w14:textId="5F23556D" w:rsidR="000752DE" w:rsidRPr="00DD5A8A" w:rsidRDefault="001E6FCE">
            <w:pPr>
              <w:rPr>
                <w:rFonts w:asciiTheme="majorBidi" w:hAnsiTheme="majorBidi" w:cstheme="majorBidi"/>
              </w:rPr>
            </w:pPr>
            <w:r w:rsidRPr="00DD5A8A">
              <w:rPr>
                <w:rFonts w:asciiTheme="majorBidi" w:hAnsiTheme="majorBidi" w:cstheme="majorBidi"/>
                <w:noProof/>
              </w:rPr>
              <w:drawing>
                <wp:inline distT="0" distB="0" distL="0" distR="0" wp14:anchorId="236A9ACC" wp14:editId="69912A82">
                  <wp:extent cx="4123944" cy="5486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23944" cy="5486400"/>
                          </a:xfrm>
                          <a:prstGeom prst="rect">
                            <a:avLst/>
                          </a:prstGeom>
                          <a:noFill/>
                          <a:ln>
                            <a:noFill/>
                          </a:ln>
                        </pic:spPr>
                      </pic:pic>
                    </a:graphicData>
                  </a:graphic>
                </wp:inline>
              </w:drawing>
            </w:r>
          </w:p>
        </w:tc>
        <w:tc>
          <w:tcPr>
            <w:tcW w:w="5389" w:type="dxa"/>
          </w:tcPr>
          <w:p w14:paraId="4847F8A3" w14:textId="46A2188C" w:rsidR="000752DE" w:rsidRPr="00DD5A8A" w:rsidRDefault="001E6FCE">
            <w:pPr>
              <w:rPr>
                <w:rFonts w:asciiTheme="majorBidi" w:hAnsiTheme="majorBidi" w:cstheme="majorBidi"/>
              </w:rPr>
            </w:pPr>
            <w:r w:rsidRPr="00DD5A8A">
              <w:rPr>
                <w:rFonts w:asciiTheme="majorBidi" w:hAnsiTheme="majorBidi" w:cstheme="majorBidi"/>
                <w:noProof/>
              </w:rPr>
              <w:drawing>
                <wp:inline distT="0" distB="0" distL="0" distR="0" wp14:anchorId="76049A0B" wp14:editId="40D6DE48">
                  <wp:extent cx="4114800" cy="5486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14800" cy="5486400"/>
                          </a:xfrm>
                          <a:prstGeom prst="rect">
                            <a:avLst/>
                          </a:prstGeom>
                          <a:noFill/>
                          <a:ln>
                            <a:noFill/>
                          </a:ln>
                        </pic:spPr>
                      </pic:pic>
                    </a:graphicData>
                  </a:graphic>
                </wp:inline>
              </w:drawing>
            </w:r>
          </w:p>
        </w:tc>
      </w:tr>
      <w:tr w:rsidR="000752DE" w:rsidRPr="00DD5A8A" w14:paraId="760CEB68" w14:textId="77777777" w:rsidTr="0048539C">
        <w:tc>
          <w:tcPr>
            <w:tcW w:w="5401" w:type="dxa"/>
          </w:tcPr>
          <w:p w14:paraId="6AFCAAE9" w14:textId="430E1AD1" w:rsidR="000752DE" w:rsidRPr="00DD5A8A" w:rsidRDefault="00993A92">
            <w:pPr>
              <w:rPr>
                <w:rFonts w:asciiTheme="majorBidi" w:hAnsiTheme="majorBidi" w:cstheme="majorBidi"/>
              </w:rPr>
            </w:pPr>
            <w:r w:rsidRPr="00DD5A8A">
              <w:rPr>
                <w:rFonts w:asciiTheme="majorBidi" w:hAnsiTheme="majorBidi" w:cstheme="majorBidi"/>
                <w:noProof/>
              </w:rPr>
              <w:lastRenderedPageBreak/>
              <w:drawing>
                <wp:inline distT="0" distB="0" distL="0" distR="0" wp14:anchorId="03826A29" wp14:editId="0F27A915">
                  <wp:extent cx="4123944" cy="5486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23944" cy="5486400"/>
                          </a:xfrm>
                          <a:prstGeom prst="rect">
                            <a:avLst/>
                          </a:prstGeom>
                          <a:noFill/>
                          <a:ln>
                            <a:noFill/>
                          </a:ln>
                        </pic:spPr>
                      </pic:pic>
                    </a:graphicData>
                  </a:graphic>
                </wp:inline>
              </w:drawing>
            </w:r>
          </w:p>
        </w:tc>
        <w:tc>
          <w:tcPr>
            <w:tcW w:w="5389" w:type="dxa"/>
          </w:tcPr>
          <w:p w14:paraId="7A359E75" w14:textId="73D83473" w:rsidR="000752DE" w:rsidRPr="00DD5A8A" w:rsidRDefault="008B4DE7">
            <w:pPr>
              <w:rPr>
                <w:rFonts w:asciiTheme="majorBidi" w:hAnsiTheme="majorBidi" w:cstheme="majorBidi"/>
              </w:rPr>
            </w:pPr>
            <w:r w:rsidRPr="00DD5A8A">
              <w:rPr>
                <w:rFonts w:asciiTheme="majorBidi" w:hAnsiTheme="majorBidi" w:cstheme="majorBidi"/>
                <w:noProof/>
              </w:rPr>
              <w:drawing>
                <wp:inline distT="0" distB="0" distL="0" distR="0" wp14:anchorId="4861126B" wp14:editId="1872CA32">
                  <wp:extent cx="3724275" cy="5467350"/>
                  <wp:effectExtent l="0" t="0" r="9525" b="0"/>
                  <wp:docPr id="14" name="Picture 14" descr="C:\Users\User\AppData\Local\Microsoft\Windows\INetCache\Content.MSO\26CDC25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MSO\26CDC254.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4275" cy="5467350"/>
                          </a:xfrm>
                          <a:prstGeom prst="rect">
                            <a:avLst/>
                          </a:prstGeom>
                          <a:noFill/>
                          <a:ln>
                            <a:noFill/>
                          </a:ln>
                        </pic:spPr>
                      </pic:pic>
                    </a:graphicData>
                  </a:graphic>
                </wp:inline>
              </w:drawing>
            </w:r>
          </w:p>
        </w:tc>
      </w:tr>
    </w:tbl>
    <w:p w14:paraId="58912351"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p>
    <w:p w14:paraId="78DA4B79"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p>
    <w:p w14:paraId="14270B2E"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p>
    <w:p w14:paraId="464AD695" w14:textId="64A33538" w:rsidR="0048539C" w:rsidRPr="00DD5A8A" w:rsidRDefault="00DD5A8A" w:rsidP="0048539C">
      <w:pPr>
        <w:shd w:val="clear" w:color="auto" w:fill="FFFFFF"/>
        <w:spacing w:after="0" w:line="240" w:lineRule="auto"/>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T</w:t>
      </w:r>
      <w:r w:rsidR="0048539C" w:rsidRPr="00DD5A8A">
        <w:rPr>
          <w:rFonts w:asciiTheme="majorBidi" w:eastAsia="Times New Roman" w:hAnsiTheme="majorBidi" w:cstheme="majorBidi"/>
          <w:color w:val="000000"/>
          <w:sz w:val="24"/>
          <w:szCs w:val="24"/>
        </w:rPr>
        <w:t>o rehabilitate the area below are our recommended approach</w:t>
      </w:r>
      <w:r w:rsidR="003B2650" w:rsidRPr="00DD5A8A">
        <w:rPr>
          <w:rFonts w:asciiTheme="majorBidi" w:eastAsia="Times New Roman" w:hAnsiTheme="majorBidi" w:cstheme="majorBidi"/>
          <w:color w:val="000000"/>
          <w:sz w:val="24"/>
          <w:szCs w:val="24"/>
        </w:rPr>
        <w:t xml:space="preserve"> and that need to be included in the scope of the work.</w:t>
      </w:r>
    </w:p>
    <w:p w14:paraId="4016F782"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p>
    <w:p w14:paraId="4C2206D9"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r w:rsidRPr="00DD5A8A">
        <w:rPr>
          <w:rFonts w:asciiTheme="majorBidi" w:eastAsia="Times New Roman" w:hAnsiTheme="majorBidi" w:cstheme="majorBidi"/>
          <w:color w:val="000000"/>
          <w:sz w:val="24"/>
          <w:szCs w:val="24"/>
        </w:rPr>
        <w:t>1. Since the concrete has been significantly damaged with its reinforcement rusted significantly, additional columns will need to be introduced to reduce the loads on the existing beams. This can be done using either steel H columns or even concrete columns. </w:t>
      </w:r>
    </w:p>
    <w:p w14:paraId="506D9DC1"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r w:rsidRPr="00DD5A8A">
        <w:rPr>
          <w:rFonts w:asciiTheme="majorBidi" w:eastAsia="Times New Roman" w:hAnsiTheme="majorBidi" w:cstheme="majorBidi"/>
          <w:color w:val="000000"/>
          <w:sz w:val="24"/>
          <w:szCs w:val="24"/>
        </w:rPr>
        <w:t>2. Before the columns are added the beam will need to be rehabilitated by first removing the bad concrete and reinforcement and replacing it with new concrete and new reinforcement. For the beam it may be necessary to use either shotcrete or SCC poured through a hole. </w:t>
      </w:r>
    </w:p>
    <w:p w14:paraId="1849D6AC"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r w:rsidRPr="00DD5A8A">
        <w:rPr>
          <w:rFonts w:asciiTheme="majorBidi" w:eastAsia="Times New Roman" w:hAnsiTheme="majorBidi" w:cstheme="majorBidi"/>
          <w:color w:val="000000"/>
          <w:sz w:val="24"/>
          <w:szCs w:val="24"/>
        </w:rPr>
        <w:t>3. The new reinforcement added to the beam must be connected to existing good quality concrete. This can be done by using anchor bolts or by drilling and then casting in rebar using high strength mortar. These anchors will then be tied with the new reinforcement. </w:t>
      </w:r>
    </w:p>
    <w:p w14:paraId="63BD4AFD"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r w:rsidRPr="00DD5A8A">
        <w:rPr>
          <w:rFonts w:asciiTheme="majorBidi" w:eastAsia="Times New Roman" w:hAnsiTheme="majorBidi" w:cstheme="majorBidi"/>
          <w:color w:val="000000"/>
          <w:sz w:val="24"/>
          <w:szCs w:val="24"/>
        </w:rPr>
        <w:lastRenderedPageBreak/>
        <w:t xml:space="preserve">4. The existing column should also be repaired. The damaged concrete and reinforcement should be completely removed and new reinforcement to be added around the column tied to anchor bolts or anchored bars. We recommend to use T10 bars at 150mm c/c for shear links minimum and longitudinal bars to be T16 minimum for both beams and columns. It should be noted that the damage should be repaired all the way up to foundation. </w:t>
      </w:r>
      <w:proofErr w:type="gramStart"/>
      <w:r w:rsidRPr="00DD5A8A">
        <w:rPr>
          <w:rFonts w:asciiTheme="majorBidi" w:eastAsia="Times New Roman" w:hAnsiTheme="majorBidi" w:cstheme="majorBidi"/>
          <w:color w:val="000000"/>
          <w:sz w:val="24"/>
          <w:szCs w:val="24"/>
        </w:rPr>
        <w:t>Furthermore</w:t>
      </w:r>
      <w:proofErr w:type="gramEnd"/>
      <w:r w:rsidRPr="00DD5A8A">
        <w:rPr>
          <w:rFonts w:asciiTheme="majorBidi" w:eastAsia="Times New Roman" w:hAnsiTheme="majorBidi" w:cstheme="majorBidi"/>
          <w:color w:val="000000"/>
          <w:sz w:val="24"/>
          <w:szCs w:val="24"/>
        </w:rPr>
        <w:t xml:space="preserve"> any newly added column must reach the foundation depth and must have a new footing to support the loads. </w:t>
      </w:r>
    </w:p>
    <w:p w14:paraId="6FF2C930"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r w:rsidRPr="00DD5A8A">
        <w:rPr>
          <w:rFonts w:asciiTheme="majorBidi" w:eastAsia="Times New Roman" w:hAnsiTheme="majorBidi" w:cstheme="majorBidi"/>
          <w:color w:val="000000"/>
          <w:sz w:val="24"/>
          <w:szCs w:val="24"/>
        </w:rPr>
        <w:t>5. Similarly the damaged slabs should also be repaired. </w:t>
      </w:r>
    </w:p>
    <w:p w14:paraId="501D2B40"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r w:rsidRPr="00DD5A8A">
        <w:rPr>
          <w:rFonts w:asciiTheme="majorBidi" w:eastAsia="Times New Roman" w:hAnsiTheme="majorBidi" w:cstheme="majorBidi"/>
          <w:color w:val="000000"/>
          <w:sz w:val="24"/>
          <w:szCs w:val="24"/>
        </w:rPr>
        <w:t>6. Before any repair works are executed the damaged area will need to be temporarily supported using GI pipes or steel H columns. These must be spaced very close together and must have a stable base. </w:t>
      </w:r>
    </w:p>
    <w:p w14:paraId="0A1116FC" w14:textId="77777777" w:rsidR="0048539C" w:rsidRPr="00DD5A8A" w:rsidRDefault="0048539C" w:rsidP="0048539C">
      <w:pPr>
        <w:shd w:val="clear" w:color="auto" w:fill="FFFFFF"/>
        <w:spacing w:after="0" w:line="240" w:lineRule="auto"/>
        <w:rPr>
          <w:rFonts w:asciiTheme="majorBidi" w:eastAsia="Times New Roman" w:hAnsiTheme="majorBidi" w:cstheme="majorBidi"/>
          <w:color w:val="000000"/>
          <w:sz w:val="24"/>
          <w:szCs w:val="24"/>
        </w:rPr>
      </w:pPr>
      <w:r w:rsidRPr="00DD5A8A">
        <w:rPr>
          <w:rFonts w:asciiTheme="majorBidi" w:eastAsia="Times New Roman" w:hAnsiTheme="majorBidi" w:cstheme="majorBidi"/>
          <w:color w:val="000000"/>
          <w:sz w:val="24"/>
          <w:szCs w:val="24"/>
        </w:rPr>
        <w:t>7. The area will need to be fully inspected and any masonry wall, service pipes, or other structures should be removed / rewired before repair works on the RC structure is executed. </w:t>
      </w:r>
    </w:p>
    <w:p w14:paraId="4CAB8821" w14:textId="667DBBB0" w:rsidR="0048539C" w:rsidRDefault="0048539C" w:rsidP="0048539C">
      <w:pPr>
        <w:shd w:val="clear" w:color="auto" w:fill="FFFFFF"/>
        <w:spacing w:after="0" w:line="240" w:lineRule="auto"/>
        <w:rPr>
          <w:rFonts w:asciiTheme="majorBidi" w:eastAsia="Times New Roman" w:hAnsiTheme="majorBidi" w:cstheme="majorBidi"/>
          <w:color w:val="000000"/>
          <w:sz w:val="24"/>
          <w:szCs w:val="24"/>
        </w:rPr>
      </w:pPr>
      <w:r w:rsidRPr="00DD5A8A">
        <w:rPr>
          <w:rFonts w:asciiTheme="majorBidi" w:eastAsia="Times New Roman" w:hAnsiTheme="majorBidi" w:cstheme="majorBidi"/>
          <w:color w:val="000000"/>
          <w:sz w:val="24"/>
          <w:szCs w:val="24"/>
        </w:rPr>
        <w:t>8. Because the damage is so extensive I also suspect the quality of concrete may have deteriorated in other parts of the basement and also the building, particularly areas hidden from view. We recommend a thorough inspection of the entire basement (and building if necessary) and if damage is found elsewhere those damages must also be repaired. </w:t>
      </w:r>
    </w:p>
    <w:p w14:paraId="00962E1A" w14:textId="77777777" w:rsidR="0067254D" w:rsidRPr="00DD5A8A" w:rsidRDefault="0067254D" w:rsidP="0048539C">
      <w:pPr>
        <w:shd w:val="clear" w:color="auto" w:fill="FFFFFF"/>
        <w:spacing w:after="0" w:line="240" w:lineRule="auto"/>
        <w:rPr>
          <w:rFonts w:asciiTheme="majorBidi" w:eastAsia="Times New Roman" w:hAnsiTheme="majorBidi" w:cstheme="majorBidi"/>
          <w:color w:val="000000"/>
          <w:sz w:val="24"/>
          <w:szCs w:val="24"/>
        </w:rPr>
      </w:pPr>
    </w:p>
    <w:tbl>
      <w:tblPr>
        <w:tblW w:w="9990" w:type="dxa"/>
        <w:tblLook w:val="04A0" w:firstRow="1" w:lastRow="0" w:firstColumn="1" w:lastColumn="0" w:noHBand="0" w:noVBand="1"/>
      </w:tblPr>
      <w:tblGrid>
        <w:gridCol w:w="978"/>
        <w:gridCol w:w="4023"/>
        <w:gridCol w:w="718"/>
        <w:gridCol w:w="842"/>
        <w:gridCol w:w="3429"/>
      </w:tblGrid>
      <w:tr w:rsidR="00B8318C" w:rsidRPr="00B8318C" w14:paraId="2D1BCFCE" w14:textId="77777777" w:rsidTr="0067254D">
        <w:trPr>
          <w:trHeight w:val="300"/>
        </w:trPr>
        <w:tc>
          <w:tcPr>
            <w:tcW w:w="9990" w:type="dxa"/>
            <w:gridSpan w:val="5"/>
            <w:tcBorders>
              <w:top w:val="nil"/>
              <w:left w:val="nil"/>
              <w:bottom w:val="nil"/>
              <w:right w:val="nil"/>
            </w:tcBorders>
            <w:shd w:val="clear" w:color="auto" w:fill="auto"/>
            <w:noWrap/>
            <w:vAlign w:val="bottom"/>
            <w:hideMark/>
          </w:tcPr>
          <w:p w14:paraId="788BFAA7" w14:textId="77777777" w:rsidR="00B8318C" w:rsidRPr="00B8318C" w:rsidRDefault="00B8318C" w:rsidP="00B8318C">
            <w:pPr>
              <w:spacing w:after="0" w:line="240" w:lineRule="auto"/>
              <w:jc w:val="center"/>
              <w:rPr>
                <w:rFonts w:ascii="Calibri" w:eastAsia="Times New Roman" w:hAnsi="Calibri" w:cs="Calibri"/>
                <w:b/>
                <w:bCs/>
                <w:color w:val="000000"/>
              </w:rPr>
            </w:pPr>
            <w:r w:rsidRPr="00B8318C">
              <w:rPr>
                <w:rFonts w:ascii="Calibri" w:eastAsia="Times New Roman" w:hAnsi="Calibri" w:cs="Calibri"/>
                <w:b/>
                <w:bCs/>
                <w:color w:val="000000"/>
              </w:rPr>
              <w:t>Quantification of area affected</w:t>
            </w:r>
          </w:p>
        </w:tc>
      </w:tr>
      <w:tr w:rsidR="00B8318C" w:rsidRPr="00B8318C" w14:paraId="6EE58E83" w14:textId="77777777" w:rsidTr="0067254D">
        <w:trPr>
          <w:trHeight w:val="315"/>
        </w:trPr>
        <w:tc>
          <w:tcPr>
            <w:tcW w:w="5001" w:type="dxa"/>
            <w:gridSpan w:val="2"/>
            <w:tcBorders>
              <w:top w:val="nil"/>
              <w:left w:val="nil"/>
              <w:bottom w:val="nil"/>
              <w:right w:val="nil"/>
            </w:tcBorders>
            <w:shd w:val="clear" w:color="auto" w:fill="auto"/>
            <w:noWrap/>
            <w:vAlign w:val="bottom"/>
            <w:hideMark/>
          </w:tcPr>
          <w:p w14:paraId="1EFFE47C" w14:textId="794D5C55" w:rsidR="00B8318C" w:rsidRPr="00B8318C" w:rsidRDefault="00AF5209"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Premises</w:t>
            </w:r>
            <w:r w:rsidR="00B8318C" w:rsidRPr="00B8318C">
              <w:rPr>
                <w:rFonts w:ascii="Times New Roman" w:eastAsia="Times New Roman" w:hAnsi="Times New Roman" w:cs="Times New Roman"/>
                <w:color w:val="000000"/>
                <w:sz w:val="24"/>
                <w:szCs w:val="24"/>
              </w:rPr>
              <w:t>: IGMH</w:t>
            </w:r>
          </w:p>
        </w:tc>
        <w:tc>
          <w:tcPr>
            <w:tcW w:w="718" w:type="dxa"/>
            <w:tcBorders>
              <w:top w:val="nil"/>
              <w:left w:val="nil"/>
              <w:bottom w:val="nil"/>
              <w:right w:val="nil"/>
            </w:tcBorders>
            <w:shd w:val="clear" w:color="auto" w:fill="auto"/>
            <w:noWrap/>
            <w:vAlign w:val="bottom"/>
            <w:hideMark/>
          </w:tcPr>
          <w:p w14:paraId="59ED29EF"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p>
        </w:tc>
        <w:tc>
          <w:tcPr>
            <w:tcW w:w="842" w:type="dxa"/>
            <w:tcBorders>
              <w:top w:val="nil"/>
              <w:left w:val="nil"/>
              <w:bottom w:val="nil"/>
              <w:right w:val="nil"/>
            </w:tcBorders>
            <w:shd w:val="clear" w:color="auto" w:fill="auto"/>
            <w:noWrap/>
            <w:vAlign w:val="bottom"/>
            <w:hideMark/>
          </w:tcPr>
          <w:p w14:paraId="7A6E9B33" w14:textId="77777777" w:rsidR="00B8318C" w:rsidRPr="00B8318C" w:rsidRDefault="00B8318C" w:rsidP="00B8318C">
            <w:pPr>
              <w:spacing w:after="0" w:line="240" w:lineRule="auto"/>
              <w:jc w:val="center"/>
              <w:rPr>
                <w:rFonts w:ascii="Times New Roman" w:eastAsia="Times New Roman" w:hAnsi="Times New Roman" w:cs="Times New Roman"/>
                <w:sz w:val="20"/>
                <w:szCs w:val="20"/>
              </w:rPr>
            </w:pPr>
          </w:p>
        </w:tc>
        <w:tc>
          <w:tcPr>
            <w:tcW w:w="3429" w:type="dxa"/>
            <w:tcBorders>
              <w:top w:val="nil"/>
              <w:left w:val="nil"/>
              <w:bottom w:val="nil"/>
              <w:right w:val="nil"/>
            </w:tcBorders>
            <w:shd w:val="clear" w:color="auto" w:fill="auto"/>
            <w:noWrap/>
            <w:vAlign w:val="bottom"/>
            <w:hideMark/>
          </w:tcPr>
          <w:p w14:paraId="0044EA85" w14:textId="77777777" w:rsidR="00B8318C" w:rsidRPr="00B8318C" w:rsidRDefault="00B8318C" w:rsidP="00B8318C">
            <w:pPr>
              <w:spacing w:after="0" w:line="240" w:lineRule="auto"/>
              <w:jc w:val="center"/>
              <w:rPr>
                <w:rFonts w:ascii="Times New Roman" w:eastAsia="Times New Roman" w:hAnsi="Times New Roman" w:cs="Times New Roman"/>
                <w:sz w:val="20"/>
                <w:szCs w:val="20"/>
              </w:rPr>
            </w:pPr>
          </w:p>
        </w:tc>
      </w:tr>
      <w:tr w:rsidR="00B8318C" w:rsidRPr="00B8318C" w14:paraId="21480355" w14:textId="77777777" w:rsidTr="0067254D">
        <w:trPr>
          <w:trHeight w:val="315"/>
        </w:trPr>
        <w:tc>
          <w:tcPr>
            <w:tcW w:w="5001" w:type="dxa"/>
            <w:gridSpan w:val="2"/>
            <w:tcBorders>
              <w:top w:val="nil"/>
              <w:left w:val="nil"/>
              <w:bottom w:val="nil"/>
              <w:right w:val="nil"/>
            </w:tcBorders>
            <w:shd w:val="clear" w:color="auto" w:fill="auto"/>
            <w:noWrap/>
            <w:vAlign w:val="bottom"/>
            <w:hideMark/>
          </w:tcPr>
          <w:p w14:paraId="77991925"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Structural Crack of Beam and Column</w:t>
            </w:r>
          </w:p>
        </w:tc>
        <w:tc>
          <w:tcPr>
            <w:tcW w:w="718" w:type="dxa"/>
            <w:tcBorders>
              <w:top w:val="nil"/>
              <w:left w:val="nil"/>
              <w:bottom w:val="nil"/>
              <w:right w:val="nil"/>
            </w:tcBorders>
            <w:shd w:val="clear" w:color="auto" w:fill="auto"/>
            <w:noWrap/>
            <w:vAlign w:val="bottom"/>
            <w:hideMark/>
          </w:tcPr>
          <w:p w14:paraId="47669BB3"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p>
        </w:tc>
        <w:tc>
          <w:tcPr>
            <w:tcW w:w="842" w:type="dxa"/>
            <w:tcBorders>
              <w:top w:val="nil"/>
              <w:left w:val="nil"/>
              <w:bottom w:val="nil"/>
              <w:right w:val="nil"/>
            </w:tcBorders>
            <w:shd w:val="clear" w:color="auto" w:fill="auto"/>
            <w:noWrap/>
            <w:vAlign w:val="bottom"/>
            <w:hideMark/>
          </w:tcPr>
          <w:p w14:paraId="466FF439" w14:textId="77777777" w:rsidR="00B8318C" w:rsidRPr="00B8318C" w:rsidRDefault="00B8318C" w:rsidP="00B8318C">
            <w:pPr>
              <w:spacing w:after="0" w:line="240" w:lineRule="auto"/>
              <w:rPr>
                <w:rFonts w:ascii="Times New Roman" w:eastAsia="Times New Roman" w:hAnsi="Times New Roman" w:cs="Times New Roman"/>
                <w:sz w:val="20"/>
                <w:szCs w:val="20"/>
              </w:rPr>
            </w:pPr>
          </w:p>
        </w:tc>
        <w:tc>
          <w:tcPr>
            <w:tcW w:w="3429" w:type="dxa"/>
            <w:tcBorders>
              <w:top w:val="nil"/>
              <w:left w:val="nil"/>
              <w:bottom w:val="nil"/>
              <w:right w:val="nil"/>
            </w:tcBorders>
            <w:shd w:val="clear" w:color="auto" w:fill="auto"/>
            <w:noWrap/>
            <w:vAlign w:val="bottom"/>
            <w:hideMark/>
          </w:tcPr>
          <w:p w14:paraId="4FF91283" w14:textId="77777777" w:rsidR="00B8318C" w:rsidRPr="00B8318C" w:rsidRDefault="00B8318C" w:rsidP="00B8318C">
            <w:pPr>
              <w:spacing w:after="0" w:line="240" w:lineRule="auto"/>
              <w:rPr>
                <w:rFonts w:ascii="Times New Roman" w:eastAsia="Times New Roman" w:hAnsi="Times New Roman" w:cs="Times New Roman"/>
                <w:sz w:val="20"/>
                <w:szCs w:val="20"/>
              </w:rPr>
            </w:pPr>
          </w:p>
        </w:tc>
      </w:tr>
      <w:tr w:rsidR="00B8318C" w:rsidRPr="00B8318C" w14:paraId="7425EBA9" w14:textId="77777777" w:rsidTr="0067254D">
        <w:trPr>
          <w:trHeight w:val="315"/>
        </w:trPr>
        <w:tc>
          <w:tcPr>
            <w:tcW w:w="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4A241"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No</w:t>
            </w:r>
          </w:p>
        </w:tc>
        <w:tc>
          <w:tcPr>
            <w:tcW w:w="4023" w:type="dxa"/>
            <w:tcBorders>
              <w:top w:val="single" w:sz="4" w:space="0" w:color="auto"/>
              <w:left w:val="nil"/>
              <w:bottom w:val="single" w:sz="4" w:space="0" w:color="auto"/>
              <w:right w:val="single" w:sz="4" w:space="0" w:color="auto"/>
            </w:tcBorders>
            <w:shd w:val="clear" w:color="auto" w:fill="auto"/>
            <w:noWrap/>
            <w:vAlign w:val="center"/>
            <w:hideMark/>
          </w:tcPr>
          <w:p w14:paraId="46C1714D"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Sizes</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14:paraId="06248113"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Qty</w:t>
            </w: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14:paraId="4178712C"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Unit</w:t>
            </w:r>
          </w:p>
        </w:tc>
        <w:tc>
          <w:tcPr>
            <w:tcW w:w="3429" w:type="dxa"/>
            <w:tcBorders>
              <w:top w:val="single" w:sz="4" w:space="0" w:color="auto"/>
              <w:left w:val="nil"/>
              <w:bottom w:val="single" w:sz="4" w:space="0" w:color="auto"/>
              <w:right w:val="single" w:sz="4" w:space="0" w:color="auto"/>
            </w:tcBorders>
            <w:shd w:val="clear" w:color="auto" w:fill="auto"/>
            <w:vAlign w:val="center"/>
            <w:hideMark/>
          </w:tcPr>
          <w:p w14:paraId="449A7276"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Remark</w:t>
            </w:r>
          </w:p>
        </w:tc>
      </w:tr>
      <w:tr w:rsidR="00B8318C" w:rsidRPr="00B8318C" w14:paraId="7E718DAD" w14:textId="77777777" w:rsidTr="0067254D">
        <w:trPr>
          <w:trHeight w:val="315"/>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14:paraId="6DCEA794"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1</w:t>
            </w:r>
          </w:p>
        </w:tc>
        <w:tc>
          <w:tcPr>
            <w:tcW w:w="4023" w:type="dxa"/>
            <w:tcBorders>
              <w:top w:val="nil"/>
              <w:left w:val="nil"/>
              <w:bottom w:val="single" w:sz="4" w:space="0" w:color="auto"/>
              <w:right w:val="single" w:sz="4" w:space="0" w:color="auto"/>
            </w:tcBorders>
            <w:shd w:val="clear" w:color="auto" w:fill="auto"/>
            <w:noWrap/>
            <w:vAlign w:val="bottom"/>
            <w:hideMark/>
          </w:tcPr>
          <w:p w14:paraId="2BFFDC44" w14:textId="77777777" w:rsidR="00B8318C" w:rsidRPr="00B8318C" w:rsidRDefault="00B8318C" w:rsidP="00B8318C">
            <w:pPr>
              <w:spacing w:after="0" w:line="240" w:lineRule="auto"/>
              <w:rPr>
                <w:rFonts w:ascii="Calibri" w:eastAsia="Times New Roman" w:hAnsi="Calibri" w:cs="Calibri"/>
                <w:color w:val="000000"/>
                <w:sz w:val="24"/>
                <w:szCs w:val="24"/>
              </w:rPr>
            </w:pPr>
            <w:r w:rsidRPr="00B8318C">
              <w:rPr>
                <w:rFonts w:ascii="Calibri" w:eastAsia="Times New Roman" w:hAnsi="Calibri" w:cs="Calibri"/>
                <w:color w:val="000000"/>
                <w:sz w:val="24"/>
                <w:szCs w:val="24"/>
              </w:rPr>
              <w:t>Beam</w:t>
            </w:r>
          </w:p>
        </w:tc>
        <w:tc>
          <w:tcPr>
            <w:tcW w:w="718" w:type="dxa"/>
            <w:tcBorders>
              <w:top w:val="nil"/>
              <w:left w:val="nil"/>
              <w:bottom w:val="single" w:sz="4" w:space="0" w:color="auto"/>
              <w:right w:val="single" w:sz="4" w:space="0" w:color="auto"/>
            </w:tcBorders>
            <w:shd w:val="clear" w:color="auto" w:fill="auto"/>
            <w:noWrap/>
            <w:vAlign w:val="bottom"/>
            <w:hideMark/>
          </w:tcPr>
          <w:p w14:paraId="11B1EE27"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 </w:t>
            </w:r>
          </w:p>
        </w:tc>
        <w:tc>
          <w:tcPr>
            <w:tcW w:w="842" w:type="dxa"/>
            <w:tcBorders>
              <w:top w:val="nil"/>
              <w:left w:val="nil"/>
              <w:bottom w:val="single" w:sz="4" w:space="0" w:color="auto"/>
              <w:right w:val="single" w:sz="4" w:space="0" w:color="auto"/>
            </w:tcBorders>
            <w:shd w:val="clear" w:color="auto" w:fill="auto"/>
            <w:noWrap/>
            <w:vAlign w:val="bottom"/>
            <w:hideMark/>
          </w:tcPr>
          <w:p w14:paraId="720A12A6"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 </w:t>
            </w:r>
          </w:p>
        </w:tc>
        <w:tc>
          <w:tcPr>
            <w:tcW w:w="3429" w:type="dxa"/>
            <w:tcBorders>
              <w:top w:val="nil"/>
              <w:left w:val="nil"/>
              <w:bottom w:val="single" w:sz="4" w:space="0" w:color="auto"/>
              <w:right w:val="single" w:sz="4" w:space="0" w:color="auto"/>
            </w:tcBorders>
            <w:shd w:val="clear" w:color="auto" w:fill="auto"/>
            <w:noWrap/>
            <w:vAlign w:val="bottom"/>
            <w:hideMark/>
          </w:tcPr>
          <w:p w14:paraId="077A6B43"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 </w:t>
            </w:r>
          </w:p>
        </w:tc>
      </w:tr>
      <w:tr w:rsidR="00B8318C" w:rsidRPr="00B8318C" w14:paraId="3A8AA089" w14:textId="77777777" w:rsidTr="0067254D">
        <w:trPr>
          <w:trHeight w:val="315"/>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14:paraId="655529B8"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1.1</w:t>
            </w:r>
          </w:p>
        </w:tc>
        <w:tc>
          <w:tcPr>
            <w:tcW w:w="4023" w:type="dxa"/>
            <w:tcBorders>
              <w:top w:val="nil"/>
              <w:left w:val="nil"/>
              <w:bottom w:val="single" w:sz="4" w:space="0" w:color="auto"/>
              <w:right w:val="single" w:sz="4" w:space="0" w:color="auto"/>
            </w:tcBorders>
            <w:shd w:val="clear" w:color="auto" w:fill="auto"/>
            <w:noWrap/>
            <w:vAlign w:val="bottom"/>
            <w:hideMark/>
          </w:tcPr>
          <w:p w14:paraId="0F2E6C10" w14:textId="45712D2B"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300mm*</w:t>
            </w:r>
            <w:r w:rsidR="00AF5209">
              <w:rPr>
                <w:rFonts w:ascii="Times New Roman" w:eastAsia="Times New Roman" w:hAnsi="Times New Roman" w:cs="Times New Roman"/>
                <w:color w:val="000000"/>
                <w:sz w:val="24"/>
                <w:szCs w:val="24"/>
              </w:rPr>
              <w:t>2</w:t>
            </w:r>
            <w:r w:rsidRPr="00B8318C">
              <w:rPr>
                <w:rFonts w:ascii="Times New Roman" w:eastAsia="Times New Roman" w:hAnsi="Times New Roman" w:cs="Times New Roman"/>
                <w:color w:val="000000"/>
                <w:sz w:val="24"/>
                <w:szCs w:val="24"/>
              </w:rPr>
              <w:t>50mm*13ft</w:t>
            </w:r>
          </w:p>
        </w:tc>
        <w:tc>
          <w:tcPr>
            <w:tcW w:w="718" w:type="dxa"/>
            <w:tcBorders>
              <w:top w:val="nil"/>
              <w:left w:val="nil"/>
              <w:bottom w:val="single" w:sz="4" w:space="0" w:color="auto"/>
              <w:right w:val="single" w:sz="4" w:space="0" w:color="auto"/>
            </w:tcBorders>
            <w:shd w:val="clear" w:color="auto" w:fill="auto"/>
            <w:noWrap/>
            <w:vAlign w:val="bottom"/>
            <w:hideMark/>
          </w:tcPr>
          <w:p w14:paraId="02F44ABA"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2</w:t>
            </w:r>
          </w:p>
        </w:tc>
        <w:tc>
          <w:tcPr>
            <w:tcW w:w="842" w:type="dxa"/>
            <w:tcBorders>
              <w:top w:val="nil"/>
              <w:left w:val="nil"/>
              <w:bottom w:val="single" w:sz="4" w:space="0" w:color="auto"/>
              <w:right w:val="single" w:sz="4" w:space="0" w:color="auto"/>
            </w:tcBorders>
            <w:shd w:val="clear" w:color="auto" w:fill="auto"/>
            <w:noWrap/>
            <w:vAlign w:val="bottom"/>
            <w:hideMark/>
          </w:tcPr>
          <w:p w14:paraId="70E37BC9"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 xml:space="preserve">Nos </w:t>
            </w:r>
          </w:p>
        </w:tc>
        <w:tc>
          <w:tcPr>
            <w:tcW w:w="3429" w:type="dxa"/>
            <w:tcBorders>
              <w:top w:val="nil"/>
              <w:left w:val="nil"/>
              <w:bottom w:val="single" w:sz="4" w:space="0" w:color="auto"/>
              <w:right w:val="single" w:sz="4" w:space="0" w:color="auto"/>
            </w:tcBorders>
            <w:shd w:val="clear" w:color="auto" w:fill="auto"/>
            <w:noWrap/>
            <w:vAlign w:val="bottom"/>
            <w:hideMark/>
          </w:tcPr>
          <w:p w14:paraId="6210D364"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 </w:t>
            </w:r>
          </w:p>
        </w:tc>
      </w:tr>
      <w:tr w:rsidR="00B8318C" w:rsidRPr="00B8318C" w14:paraId="25F1CA8E" w14:textId="77777777" w:rsidTr="0067254D">
        <w:trPr>
          <w:trHeight w:val="315"/>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14:paraId="733D6F40"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1.2</w:t>
            </w:r>
          </w:p>
        </w:tc>
        <w:tc>
          <w:tcPr>
            <w:tcW w:w="4023" w:type="dxa"/>
            <w:tcBorders>
              <w:top w:val="nil"/>
              <w:left w:val="nil"/>
              <w:bottom w:val="single" w:sz="4" w:space="0" w:color="auto"/>
              <w:right w:val="single" w:sz="4" w:space="0" w:color="auto"/>
            </w:tcBorders>
            <w:shd w:val="clear" w:color="auto" w:fill="auto"/>
            <w:noWrap/>
            <w:vAlign w:val="bottom"/>
            <w:hideMark/>
          </w:tcPr>
          <w:p w14:paraId="16E1CF08" w14:textId="77C218BB"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300mm*</w:t>
            </w:r>
            <w:r w:rsidR="00AF5209">
              <w:rPr>
                <w:rFonts w:ascii="Times New Roman" w:eastAsia="Times New Roman" w:hAnsi="Times New Roman" w:cs="Times New Roman"/>
                <w:color w:val="000000"/>
                <w:sz w:val="24"/>
                <w:szCs w:val="24"/>
              </w:rPr>
              <w:t>2</w:t>
            </w:r>
            <w:r w:rsidRPr="00B8318C">
              <w:rPr>
                <w:rFonts w:ascii="Times New Roman" w:eastAsia="Times New Roman" w:hAnsi="Times New Roman" w:cs="Times New Roman"/>
                <w:color w:val="000000"/>
                <w:sz w:val="24"/>
                <w:szCs w:val="24"/>
              </w:rPr>
              <w:t>50mm*17ft</w:t>
            </w:r>
          </w:p>
        </w:tc>
        <w:tc>
          <w:tcPr>
            <w:tcW w:w="718" w:type="dxa"/>
            <w:tcBorders>
              <w:top w:val="nil"/>
              <w:left w:val="nil"/>
              <w:bottom w:val="single" w:sz="4" w:space="0" w:color="auto"/>
              <w:right w:val="single" w:sz="4" w:space="0" w:color="auto"/>
            </w:tcBorders>
            <w:shd w:val="clear" w:color="auto" w:fill="auto"/>
            <w:noWrap/>
            <w:vAlign w:val="bottom"/>
            <w:hideMark/>
          </w:tcPr>
          <w:p w14:paraId="6FD02538"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1</w:t>
            </w:r>
          </w:p>
        </w:tc>
        <w:tc>
          <w:tcPr>
            <w:tcW w:w="842" w:type="dxa"/>
            <w:tcBorders>
              <w:top w:val="nil"/>
              <w:left w:val="nil"/>
              <w:bottom w:val="single" w:sz="4" w:space="0" w:color="auto"/>
              <w:right w:val="single" w:sz="4" w:space="0" w:color="auto"/>
            </w:tcBorders>
            <w:shd w:val="clear" w:color="auto" w:fill="auto"/>
            <w:noWrap/>
            <w:vAlign w:val="bottom"/>
            <w:hideMark/>
          </w:tcPr>
          <w:p w14:paraId="1F30C1D8"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Nos</w:t>
            </w:r>
          </w:p>
        </w:tc>
        <w:tc>
          <w:tcPr>
            <w:tcW w:w="3429" w:type="dxa"/>
            <w:tcBorders>
              <w:top w:val="nil"/>
              <w:left w:val="nil"/>
              <w:bottom w:val="single" w:sz="4" w:space="0" w:color="auto"/>
              <w:right w:val="single" w:sz="4" w:space="0" w:color="auto"/>
            </w:tcBorders>
            <w:shd w:val="clear" w:color="auto" w:fill="auto"/>
            <w:noWrap/>
            <w:vAlign w:val="bottom"/>
            <w:hideMark/>
          </w:tcPr>
          <w:p w14:paraId="2C892F8C"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 </w:t>
            </w:r>
          </w:p>
        </w:tc>
        <w:bookmarkStart w:id="0" w:name="_GoBack"/>
        <w:bookmarkEnd w:id="0"/>
      </w:tr>
      <w:tr w:rsidR="00B8318C" w:rsidRPr="00B8318C" w14:paraId="6A2B1CB7" w14:textId="77777777" w:rsidTr="0067254D">
        <w:trPr>
          <w:trHeight w:val="315"/>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14:paraId="47F46202"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2</w:t>
            </w:r>
          </w:p>
        </w:tc>
        <w:tc>
          <w:tcPr>
            <w:tcW w:w="4023" w:type="dxa"/>
            <w:tcBorders>
              <w:top w:val="nil"/>
              <w:left w:val="nil"/>
              <w:bottom w:val="single" w:sz="4" w:space="0" w:color="auto"/>
              <w:right w:val="single" w:sz="4" w:space="0" w:color="auto"/>
            </w:tcBorders>
            <w:shd w:val="clear" w:color="auto" w:fill="auto"/>
            <w:noWrap/>
            <w:vAlign w:val="bottom"/>
            <w:hideMark/>
          </w:tcPr>
          <w:p w14:paraId="0560B7F4"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Column</w:t>
            </w:r>
          </w:p>
        </w:tc>
        <w:tc>
          <w:tcPr>
            <w:tcW w:w="718" w:type="dxa"/>
            <w:tcBorders>
              <w:top w:val="nil"/>
              <w:left w:val="nil"/>
              <w:bottom w:val="single" w:sz="4" w:space="0" w:color="auto"/>
              <w:right w:val="single" w:sz="4" w:space="0" w:color="auto"/>
            </w:tcBorders>
            <w:shd w:val="clear" w:color="auto" w:fill="auto"/>
            <w:noWrap/>
            <w:vAlign w:val="bottom"/>
            <w:hideMark/>
          </w:tcPr>
          <w:p w14:paraId="6A7DBB38"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 </w:t>
            </w:r>
          </w:p>
        </w:tc>
        <w:tc>
          <w:tcPr>
            <w:tcW w:w="842" w:type="dxa"/>
            <w:tcBorders>
              <w:top w:val="nil"/>
              <w:left w:val="nil"/>
              <w:bottom w:val="single" w:sz="4" w:space="0" w:color="auto"/>
              <w:right w:val="single" w:sz="4" w:space="0" w:color="auto"/>
            </w:tcBorders>
            <w:shd w:val="clear" w:color="auto" w:fill="auto"/>
            <w:noWrap/>
            <w:vAlign w:val="bottom"/>
            <w:hideMark/>
          </w:tcPr>
          <w:p w14:paraId="74843A4B"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 </w:t>
            </w:r>
          </w:p>
        </w:tc>
        <w:tc>
          <w:tcPr>
            <w:tcW w:w="3429" w:type="dxa"/>
            <w:tcBorders>
              <w:top w:val="nil"/>
              <w:left w:val="nil"/>
              <w:bottom w:val="single" w:sz="4" w:space="0" w:color="auto"/>
              <w:right w:val="single" w:sz="4" w:space="0" w:color="auto"/>
            </w:tcBorders>
            <w:shd w:val="clear" w:color="auto" w:fill="auto"/>
            <w:noWrap/>
            <w:vAlign w:val="bottom"/>
            <w:hideMark/>
          </w:tcPr>
          <w:p w14:paraId="0FBD3F1E"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 </w:t>
            </w:r>
          </w:p>
        </w:tc>
      </w:tr>
      <w:tr w:rsidR="00B8318C" w:rsidRPr="00B8318C" w14:paraId="443A8DA1" w14:textId="77777777" w:rsidTr="0067254D">
        <w:trPr>
          <w:trHeight w:val="315"/>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14:paraId="12F988E0" w14:textId="77777777" w:rsidR="00B8318C" w:rsidRPr="00B8318C" w:rsidRDefault="00B8318C" w:rsidP="00B8318C">
            <w:pPr>
              <w:spacing w:after="0" w:line="240" w:lineRule="auto"/>
              <w:jc w:val="center"/>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2.1</w:t>
            </w:r>
          </w:p>
        </w:tc>
        <w:tc>
          <w:tcPr>
            <w:tcW w:w="4023" w:type="dxa"/>
            <w:tcBorders>
              <w:top w:val="nil"/>
              <w:left w:val="nil"/>
              <w:bottom w:val="single" w:sz="4" w:space="0" w:color="auto"/>
              <w:right w:val="single" w:sz="4" w:space="0" w:color="auto"/>
            </w:tcBorders>
            <w:shd w:val="clear" w:color="auto" w:fill="auto"/>
            <w:noWrap/>
            <w:vAlign w:val="bottom"/>
            <w:hideMark/>
          </w:tcPr>
          <w:p w14:paraId="0A04BE8A"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600mm*600mm*12 ft</w:t>
            </w:r>
          </w:p>
        </w:tc>
        <w:tc>
          <w:tcPr>
            <w:tcW w:w="718" w:type="dxa"/>
            <w:tcBorders>
              <w:top w:val="nil"/>
              <w:left w:val="nil"/>
              <w:bottom w:val="single" w:sz="4" w:space="0" w:color="auto"/>
              <w:right w:val="single" w:sz="4" w:space="0" w:color="auto"/>
            </w:tcBorders>
            <w:shd w:val="clear" w:color="auto" w:fill="auto"/>
            <w:noWrap/>
            <w:vAlign w:val="bottom"/>
            <w:hideMark/>
          </w:tcPr>
          <w:p w14:paraId="730E5A58"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1</w:t>
            </w:r>
          </w:p>
        </w:tc>
        <w:tc>
          <w:tcPr>
            <w:tcW w:w="842" w:type="dxa"/>
            <w:tcBorders>
              <w:top w:val="nil"/>
              <w:left w:val="nil"/>
              <w:bottom w:val="single" w:sz="4" w:space="0" w:color="auto"/>
              <w:right w:val="single" w:sz="4" w:space="0" w:color="auto"/>
            </w:tcBorders>
            <w:shd w:val="clear" w:color="auto" w:fill="auto"/>
            <w:noWrap/>
            <w:vAlign w:val="bottom"/>
            <w:hideMark/>
          </w:tcPr>
          <w:p w14:paraId="08ACD43D" w14:textId="77777777" w:rsidR="00B8318C" w:rsidRPr="00B8318C" w:rsidRDefault="00B8318C" w:rsidP="00B8318C">
            <w:pPr>
              <w:spacing w:after="0" w:line="240" w:lineRule="auto"/>
              <w:jc w:val="center"/>
              <w:rPr>
                <w:rFonts w:ascii="Times New Roman" w:eastAsia="Times New Roman" w:hAnsi="Times New Roman" w:cs="Times New Roman"/>
                <w:color w:val="0D0D0D"/>
                <w:sz w:val="24"/>
                <w:szCs w:val="24"/>
              </w:rPr>
            </w:pPr>
            <w:r w:rsidRPr="00B8318C">
              <w:rPr>
                <w:rFonts w:ascii="Times New Roman" w:eastAsia="Times New Roman" w:hAnsi="Times New Roman" w:cs="Times New Roman"/>
                <w:color w:val="0D0D0D"/>
                <w:sz w:val="24"/>
                <w:szCs w:val="24"/>
              </w:rPr>
              <w:t>Nos</w:t>
            </w:r>
          </w:p>
        </w:tc>
        <w:tc>
          <w:tcPr>
            <w:tcW w:w="3429" w:type="dxa"/>
            <w:tcBorders>
              <w:top w:val="nil"/>
              <w:left w:val="nil"/>
              <w:bottom w:val="single" w:sz="4" w:space="0" w:color="auto"/>
              <w:right w:val="single" w:sz="4" w:space="0" w:color="auto"/>
            </w:tcBorders>
            <w:shd w:val="clear" w:color="auto" w:fill="auto"/>
            <w:noWrap/>
            <w:vAlign w:val="bottom"/>
            <w:hideMark/>
          </w:tcPr>
          <w:p w14:paraId="6956DBC9"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r w:rsidRPr="00B8318C">
              <w:rPr>
                <w:rFonts w:ascii="Times New Roman" w:eastAsia="Times New Roman" w:hAnsi="Times New Roman" w:cs="Times New Roman"/>
                <w:color w:val="000000"/>
                <w:sz w:val="24"/>
                <w:szCs w:val="24"/>
              </w:rPr>
              <w:t> </w:t>
            </w:r>
          </w:p>
        </w:tc>
      </w:tr>
      <w:tr w:rsidR="00B8318C" w:rsidRPr="00B8318C" w14:paraId="3CBD4284" w14:textId="77777777" w:rsidTr="0067254D">
        <w:trPr>
          <w:trHeight w:val="300"/>
        </w:trPr>
        <w:tc>
          <w:tcPr>
            <w:tcW w:w="978" w:type="dxa"/>
            <w:tcBorders>
              <w:top w:val="nil"/>
              <w:left w:val="nil"/>
              <w:bottom w:val="nil"/>
              <w:right w:val="nil"/>
            </w:tcBorders>
            <w:shd w:val="clear" w:color="auto" w:fill="auto"/>
            <w:noWrap/>
            <w:vAlign w:val="bottom"/>
            <w:hideMark/>
          </w:tcPr>
          <w:p w14:paraId="15582AA3" w14:textId="77777777" w:rsidR="00B8318C" w:rsidRPr="00B8318C" w:rsidRDefault="00B8318C" w:rsidP="00B8318C">
            <w:pPr>
              <w:spacing w:after="0" w:line="240" w:lineRule="auto"/>
              <w:rPr>
                <w:rFonts w:ascii="Times New Roman" w:eastAsia="Times New Roman" w:hAnsi="Times New Roman" w:cs="Times New Roman"/>
                <w:color w:val="000000"/>
                <w:sz w:val="24"/>
                <w:szCs w:val="24"/>
              </w:rPr>
            </w:pPr>
          </w:p>
        </w:tc>
        <w:tc>
          <w:tcPr>
            <w:tcW w:w="4023" w:type="dxa"/>
            <w:tcBorders>
              <w:top w:val="nil"/>
              <w:left w:val="nil"/>
              <w:bottom w:val="nil"/>
              <w:right w:val="nil"/>
            </w:tcBorders>
            <w:shd w:val="clear" w:color="auto" w:fill="auto"/>
            <w:noWrap/>
            <w:vAlign w:val="bottom"/>
            <w:hideMark/>
          </w:tcPr>
          <w:p w14:paraId="72687E30" w14:textId="77777777" w:rsidR="00B8318C" w:rsidRPr="00B8318C" w:rsidRDefault="00B8318C" w:rsidP="00B8318C">
            <w:pPr>
              <w:spacing w:after="0" w:line="240" w:lineRule="auto"/>
              <w:rPr>
                <w:rFonts w:ascii="Times New Roman" w:eastAsia="Times New Roman" w:hAnsi="Times New Roman" w:cs="Times New Roman"/>
                <w:sz w:val="20"/>
                <w:szCs w:val="20"/>
              </w:rPr>
            </w:pPr>
          </w:p>
        </w:tc>
        <w:tc>
          <w:tcPr>
            <w:tcW w:w="718" w:type="dxa"/>
            <w:tcBorders>
              <w:top w:val="nil"/>
              <w:left w:val="nil"/>
              <w:bottom w:val="nil"/>
              <w:right w:val="nil"/>
            </w:tcBorders>
            <w:shd w:val="clear" w:color="auto" w:fill="auto"/>
            <w:noWrap/>
            <w:vAlign w:val="bottom"/>
            <w:hideMark/>
          </w:tcPr>
          <w:p w14:paraId="2DBDE283" w14:textId="77777777" w:rsidR="00B8318C" w:rsidRPr="00B8318C" w:rsidRDefault="00B8318C" w:rsidP="00B8318C">
            <w:pPr>
              <w:spacing w:after="0" w:line="240" w:lineRule="auto"/>
              <w:rPr>
                <w:rFonts w:ascii="Times New Roman" w:eastAsia="Times New Roman" w:hAnsi="Times New Roman" w:cs="Times New Roman"/>
                <w:sz w:val="20"/>
                <w:szCs w:val="20"/>
              </w:rPr>
            </w:pPr>
          </w:p>
        </w:tc>
        <w:tc>
          <w:tcPr>
            <w:tcW w:w="842" w:type="dxa"/>
            <w:tcBorders>
              <w:top w:val="nil"/>
              <w:left w:val="nil"/>
              <w:bottom w:val="nil"/>
              <w:right w:val="nil"/>
            </w:tcBorders>
            <w:shd w:val="clear" w:color="auto" w:fill="auto"/>
            <w:noWrap/>
            <w:vAlign w:val="bottom"/>
            <w:hideMark/>
          </w:tcPr>
          <w:p w14:paraId="68A784CB" w14:textId="77777777" w:rsidR="00B8318C" w:rsidRPr="00B8318C" w:rsidRDefault="00B8318C" w:rsidP="00B8318C">
            <w:pPr>
              <w:spacing w:after="0" w:line="240" w:lineRule="auto"/>
              <w:rPr>
                <w:rFonts w:ascii="Times New Roman" w:eastAsia="Times New Roman" w:hAnsi="Times New Roman" w:cs="Times New Roman"/>
                <w:sz w:val="20"/>
                <w:szCs w:val="20"/>
              </w:rPr>
            </w:pPr>
          </w:p>
        </w:tc>
        <w:tc>
          <w:tcPr>
            <w:tcW w:w="3429" w:type="dxa"/>
            <w:tcBorders>
              <w:top w:val="nil"/>
              <w:left w:val="nil"/>
              <w:bottom w:val="nil"/>
              <w:right w:val="nil"/>
            </w:tcBorders>
            <w:shd w:val="clear" w:color="auto" w:fill="auto"/>
            <w:noWrap/>
            <w:vAlign w:val="bottom"/>
            <w:hideMark/>
          </w:tcPr>
          <w:p w14:paraId="7D9E4B57" w14:textId="77777777" w:rsidR="00B8318C" w:rsidRPr="00B8318C" w:rsidRDefault="00B8318C" w:rsidP="00B8318C">
            <w:pPr>
              <w:spacing w:after="0" w:line="240" w:lineRule="auto"/>
              <w:rPr>
                <w:rFonts w:ascii="Times New Roman" w:eastAsia="Times New Roman" w:hAnsi="Times New Roman" w:cs="Times New Roman"/>
                <w:sz w:val="20"/>
                <w:szCs w:val="20"/>
              </w:rPr>
            </w:pPr>
          </w:p>
        </w:tc>
      </w:tr>
      <w:tr w:rsidR="00B8318C" w:rsidRPr="00B8318C" w14:paraId="769A7880" w14:textId="77777777" w:rsidTr="0067254D">
        <w:trPr>
          <w:trHeight w:val="915"/>
        </w:trPr>
        <w:tc>
          <w:tcPr>
            <w:tcW w:w="978" w:type="dxa"/>
            <w:tcBorders>
              <w:top w:val="single" w:sz="4" w:space="0" w:color="auto"/>
              <w:left w:val="single" w:sz="4" w:space="0" w:color="auto"/>
              <w:bottom w:val="single" w:sz="4" w:space="0" w:color="auto"/>
              <w:right w:val="single" w:sz="4" w:space="0" w:color="auto"/>
            </w:tcBorders>
            <w:shd w:val="clear" w:color="auto" w:fill="auto"/>
            <w:noWrap/>
            <w:hideMark/>
          </w:tcPr>
          <w:p w14:paraId="43AD89CF" w14:textId="77777777" w:rsidR="00B8318C" w:rsidRPr="00B8318C" w:rsidRDefault="00B8318C" w:rsidP="00B8318C">
            <w:pPr>
              <w:spacing w:after="0" w:line="240" w:lineRule="auto"/>
              <w:jc w:val="center"/>
              <w:rPr>
                <w:rFonts w:ascii="Calibri" w:eastAsia="Times New Roman" w:hAnsi="Calibri" w:cs="Calibri"/>
                <w:color w:val="000000"/>
              </w:rPr>
            </w:pPr>
            <w:r w:rsidRPr="00B8318C">
              <w:rPr>
                <w:rFonts w:ascii="Calibri" w:eastAsia="Times New Roman" w:hAnsi="Calibri" w:cs="Calibri"/>
                <w:color w:val="000000"/>
              </w:rPr>
              <w:t>Note:</w:t>
            </w:r>
          </w:p>
        </w:tc>
        <w:tc>
          <w:tcPr>
            <w:tcW w:w="9012" w:type="dxa"/>
            <w:gridSpan w:val="4"/>
            <w:tcBorders>
              <w:top w:val="single" w:sz="4" w:space="0" w:color="auto"/>
              <w:left w:val="nil"/>
              <w:bottom w:val="single" w:sz="4" w:space="0" w:color="auto"/>
              <w:right w:val="single" w:sz="4" w:space="0" w:color="auto"/>
            </w:tcBorders>
            <w:shd w:val="clear" w:color="auto" w:fill="auto"/>
            <w:vAlign w:val="center"/>
            <w:hideMark/>
          </w:tcPr>
          <w:p w14:paraId="738CAB74" w14:textId="591D2466" w:rsidR="00B8318C" w:rsidRPr="00B8318C" w:rsidRDefault="00B8318C" w:rsidP="00B8318C">
            <w:pPr>
              <w:spacing w:after="0" w:line="240" w:lineRule="auto"/>
              <w:rPr>
                <w:rFonts w:ascii="Times New Roman" w:eastAsia="Times New Roman" w:hAnsi="Times New Roman" w:cs="Times New Roman"/>
                <w:b/>
                <w:bCs/>
                <w:color w:val="000000"/>
                <w:sz w:val="24"/>
                <w:szCs w:val="24"/>
              </w:rPr>
            </w:pPr>
            <w:r w:rsidRPr="00B8318C">
              <w:rPr>
                <w:rFonts w:ascii="Times New Roman" w:eastAsia="Times New Roman" w:hAnsi="Times New Roman" w:cs="Times New Roman"/>
                <w:color w:val="000000"/>
                <w:sz w:val="24"/>
                <w:szCs w:val="24"/>
              </w:rPr>
              <w:t>Most critically affected area has been quantified and it might v</w:t>
            </w:r>
            <w:r w:rsidR="00AF5209">
              <w:rPr>
                <w:rFonts w:ascii="Times New Roman" w:eastAsia="Times New Roman" w:hAnsi="Times New Roman" w:cs="Times New Roman"/>
                <w:color w:val="000000"/>
                <w:sz w:val="24"/>
                <w:szCs w:val="24"/>
              </w:rPr>
              <w:t>ary</w:t>
            </w:r>
            <w:r w:rsidRPr="00B8318C">
              <w:rPr>
                <w:rFonts w:ascii="Times New Roman" w:eastAsia="Times New Roman" w:hAnsi="Times New Roman" w:cs="Times New Roman"/>
                <w:color w:val="000000"/>
                <w:sz w:val="24"/>
                <w:szCs w:val="24"/>
              </w:rPr>
              <w:t xml:space="preserve"> upon the intensive inspection of the root cause analysis. Also, the slab area needs to be quantified during the site visit.</w:t>
            </w:r>
          </w:p>
        </w:tc>
      </w:tr>
    </w:tbl>
    <w:p w14:paraId="1E2D6874" w14:textId="77777777" w:rsidR="00F81D85" w:rsidRPr="00DD5A8A" w:rsidRDefault="00F81D85">
      <w:pPr>
        <w:rPr>
          <w:rFonts w:asciiTheme="majorBidi" w:hAnsiTheme="majorBidi" w:cstheme="majorBidi"/>
        </w:rPr>
      </w:pPr>
    </w:p>
    <w:sectPr w:rsidR="00F81D85" w:rsidRPr="00DD5A8A" w:rsidSect="007116E4">
      <w:headerReference w:type="default" r:id="rId10"/>
      <w:pgSz w:w="12240" w:h="15840"/>
      <w:pgMar w:top="1440" w:right="72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5AC39" w14:textId="77777777" w:rsidR="00285C04" w:rsidRDefault="00285C04" w:rsidP="00DD5A8A">
      <w:pPr>
        <w:spacing w:after="0" w:line="240" w:lineRule="auto"/>
      </w:pPr>
      <w:r>
        <w:separator/>
      </w:r>
    </w:p>
  </w:endnote>
  <w:endnote w:type="continuationSeparator" w:id="0">
    <w:p w14:paraId="6F511FF2" w14:textId="77777777" w:rsidR="00285C04" w:rsidRDefault="00285C04" w:rsidP="00DD5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Faruma">
    <w:panose1 w:val="02000500030200090000"/>
    <w:charset w:val="00"/>
    <w:family w:val="auto"/>
    <w:pitch w:val="variable"/>
    <w:sig w:usb0="00000003" w:usb1="00000000" w:usb2="000001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351B4" w14:textId="77777777" w:rsidR="00285C04" w:rsidRDefault="00285C04" w:rsidP="00DD5A8A">
      <w:pPr>
        <w:spacing w:after="0" w:line="240" w:lineRule="auto"/>
      </w:pPr>
      <w:r>
        <w:separator/>
      </w:r>
    </w:p>
  </w:footnote>
  <w:footnote w:type="continuationSeparator" w:id="0">
    <w:p w14:paraId="7AFB18C0" w14:textId="77777777" w:rsidR="00285C04" w:rsidRDefault="00285C04" w:rsidP="00DD5A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3E823" w14:textId="05B5771B" w:rsidR="00DD5A8A" w:rsidRPr="00DD5A8A" w:rsidRDefault="00DD5A8A">
    <w:pPr>
      <w:pStyle w:val="Header"/>
      <w:rPr>
        <w:u w:val="single"/>
      </w:rPr>
    </w:pPr>
    <w:r>
      <w:t xml:space="preserve">                 </w:t>
    </w:r>
    <w:r w:rsidRPr="00DD5A8A">
      <w:rPr>
        <w:u w:val="single"/>
      </w:rPr>
      <w:t>IGMH</w:t>
    </w:r>
    <w:r>
      <w:rPr>
        <w:u w:val="single"/>
      </w:rPr>
      <w:t>-</w:t>
    </w:r>
    <w:r w:rsidRPr="00DD5A8A">
      <w:rPr>
        <w:u w:val="single"/>
      </w:rPr>
      <w:t xml:space="preserve">BUILDING STRUCTURAL REPAIR AT BASEMENT AND RECOMMENDED SCOPE OF WORK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C56"/>
    <w:rsid w:val="000752DE"/>
    <w:rsid w:val="000C3C56"/>
    <w:rsid w:val="00184559"/>
    <w:rsid w:val="001E6FCE"/>
    <w:rsid w:val="00285C04"/>
    <w:rsid w:val="002D5BEE"/>
    <w:rsid w:val="003B2650"/>
    <w:rsid w:val="0048539C"/>
    <w:rsid w:val="00507CB4"/>
    <w:rsid w:val="0067254D"/>
    <w:rsid w:val="007116E4"/>
    <w:rsid w:val="008B4DE7"/>
    <w:rsid w:val="008C09E4"/>
    <w:rsid w:val="00993A92"/>
    <w:rsid w:val="00A54C88"/>
    <w:rsid w:val="00AF5209"/>
    <w:rsid w:val="00B8318C"/>
    <w:rsid w:val="00C9672E"/>
    <w:rsid w:val="00CA78D8"/>
    <w:rsid w:val="00DD5A8A"/>
    <w:rsid w:val="00E65A29"/>
    <w:rsid w:val="00F34F02"/>
    <w:rsid w:val="00F81D85"/>
    <w:rsid w:val="00FA09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B044F"/>
  <w15:chartTrackingRefBased/>
  <w15:docId w15:val="{43ED3BA1-CAF7-425B-A5B6-718A57E49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Faruma"/>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52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5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5A8A"/>
  </w:style>
  <w:style w:type="paragraph" w:styleId="Footer">
    <w:name w:val="footer"/>
    <w:basedOn w:val="Normal"/>
    <w:link w:val="FooterChar"/>
    <w:uiPriority w:val="99"/>
    <w:unhideWhenUsed/>
    <w:rsid w:val="00DD5A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8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TotalTime>
  <Pages>3</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2020-08-24T07:23:00Z</dcterms:created>
  <dcterms:modified xsi:type="dcterms:W3CDTF">2020-09-10T00:47:00Z</dcterms:modified>
</cp:coreProperties>
</file>